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2.1.8. РАБОЧАЯ ПРОГРАММА УЧЕБНОГО ПРЕДМЕТА «ИЗОБРАЗИТЕЛЬНОЕ ИСКУССТВО»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982" w:rsidRPr="004B2982" w:rsidRDefault="004B2982" w:rsidP="004B298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1) ПОЯСНИТЕЛЬНАЯ ЗАПИСКА</w:t>
      </w:r>
    </w:p>
    <w:p w:rsidR="004B2982" w:rsidRPr="004B2982" w:rsidRDefault="004B2982" w:rsidP="004B2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982">
        <w:rPr>
          <w:rFonts w:ascii="Times New Roman" w:hAnsi="Times New Roman" w:cs="Times New Roman"/>
          <w:i/>
          <w:sz w:val="24"/>
          <w:szCs w:val="24"/>
        </w:rPr>
        <w:t>Рабочая программа составлена на основе требований ФГОС НОО к результатам освоения основной образовательной программы НОО.</w:t>
      </w:r>
    </w:p>
    <w:p w:rsidR="004B2982" w:rsidRPr="004B2982" w:rsidRDefault="004B2982" w:rsidP="004B2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982">
        <w:rPr>
          <w:rFonts w:ascii="Times New Roman" w:hAnsi="Times New Roman" w:cs="Times New Roman"/>
          <w:i/>
          <w:sz w:val="24"/>
          <w:szCs w:val="24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4B2982" w:rsidRPr="004B2982" w:rsidRDefault="004B2982" w:rsidP="004B2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982">
        <w:rPr>
          <w:rFonts w:ascii="Times New Roman" w:hAnsi="Times New Roman" w:cs="Times New Roman"/>
          <w:i/>
          <w:sz w:val="24"/>
          <w:szCs w:val="24"/>
        </w:rPr>
        <w:t>Рабочая программа учебного предмета «Изобразительное искусство» (далее -рабочая программа) включает:</w:t>
      </w:r>
    </w:p>
    <w:p w:rsidR="004B2982" w:rsidRPr="004B2982" w:rsidRDefault="004B2982" w:rsidP="004B2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 xml:space="preserve">- пояснительную записку, </w:t>
      </w:r>
    </w:p>
    <w:p w:rsidR="004B2982" w:rsidRPr="004B2982" w:rsidRDefault="004B2982" w:rsidP="004B2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 xml:space="preserve">- содержание обучения, </w:t>
      </w:r>
    </w:p>
    <w:p w:rsidR="004B2982" w:rsidRPr="004B2982" w:rsidRDefault="004B2982" w:rsidP="004B2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планируемые результаты освоения программы учебного предмета,</w:t>
      </w:r>
    </w:p>
    <w:p w:rsidR="004B2982" w:rsidRPr="004B2982" w:rsidRDefault="004B2982" w:rsidP="004B2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тематическое планирование.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  <w:r w:rsidRPr="004B2982">
        <w:rPr>
          <w:rFonts w:ascii="Times New Roman" w:hAnsi="Times New Roman" w:cs="Times New Roman"/>
          <w:sz w:val="24"/>
          <w:szCs w:val="24"/>
        </w:rPr>
        <w:t xml:space="preserve"> отражает общие цели и задачи изучения изобразительного искусства, характеристику психологических предпосылок к его изучению младшими школьниками, место изобразительного искусства в структуре учебного плана.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i/>
          <w:sz w:val="24"/>
          <w:szCs w:val="24"/>
        </w:rPr>
        <w:t>Содержание предмета</w:t>
      </w:r>
      <w:r w:rsidRPr="004B2982">
        <w:rPr>
          <w:rFonts w:ascii="Times New Roman" w:hAnsi="Times New Roman" w:cs="Times New Roman"/>
          <w:sz w:val="24"/>
          <w:szCs w:val="24"/>
        </w:rPr>
        <w:t xml:space="preserve">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младших школьников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982">
        <w:rPr>
          <w:rFonts w:ascii="Times New Roman" w:hAnsi="Times New Roman" w:cs="Times New Roman"/>
          <w:i/>
          <w:sz w:val="24"/>
          <w:szCs w:val="24"/>
        </w:rPr>
        <w:t xml:space="preserve">Планируемые результаты </w:t>
      </w:r>
      <w:r w:rsidRPr="004B2982">
        <w:rPr>
          <w:rFonts w:ascii="Times New Roman" w:hAnsi="Times New Roman" w:cs="Times New Roman"/>
          <w:sz w:val="24"/>
          <w:szCs w:val="24"/>
        </w:rPr>
        <w:t>освоения рабочей программы «Изобразительное искусство» включают личностные, метапредметные, предметные результаты за период обучения. Представлен перечень универсальных учебных действий (УУД) - познавательных, коммуникативных и регулятивных, которые возможно формировать средствами изобразительного искусства.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i/>
          <w:sz w:val="24"/>
          <w:szCs w:val="24"/>
        </w:rPr>
        <w:t>В тематическом планировании</w:t>
      </w:r>
      <w:r w:rsidRPr="004B2982">
        <w:rPr>
          <w:rFonts w:ascii="Times New Roman" w:hAnsi="Times New Roman" w:cs="Times New Roman"/>
          <w:sz w:val="24"/>
          <w:szCs w:val="24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Цель преподавания предмета «Изобразительное искусство»:</w:t>
      </w:r>
      <w:r w:rsidRPr="004B2982">
        <w:rPr>
          <w:rFonts w:ascii="Times New Roman" w:hAnsi="Times New Roman" w:cs="Times New Roman"/>
          <w:sz w:val="24"/>
          <w:szCs w:val="24"/>
        </w:rPr>
        <w:t xml:space="preserve"> формирование художественной культуры обучающихся, развитие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 xml:space="preserve">Преподавание предмета направлено на развитие духовной культуры обучающихся, формирование активной эстетической позиции по отношению к действительности и </w:t>
      </w:r>
      <w:r w:rsidRPr="004B2982">
        <w:rPr>
          <w:rFonts w:ascii="Times New Roman" w:hAnsi="Times New Roman" w:cs="Times New Roman"/>
          <w:sz w:val="24"/>
          <w:szCs w:val="24"/>
        </w:rPr>
        <w:lastRenderedPageBreak/>
        <w:t>произведениям искусства, понимание роли и значения художественной деятельности в жизни людей.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«Изобразительное искусство» в учебном плане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входит в предметную область «Искусство».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учебного предмета «Изобразительное искусство», - 135 ч. (один час в неделю в каждом классе). 1 класс – 33 ч., 2 класс - 34 ч., 3 класс - 34 ч., 4 класс - 34 ч.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2) СОДЕРЖАНИЕ УЧЕБНОГО ПРЕДМЕТА «ИЗОБРАЗИТЕЛЬНОЕ ИСКУССТВО»</w:t>
      </w:r>
    </w:p>
    <w:p w:rsidR="004B2982" w:rsidRPr="004B2982" w:rsidRDefault="004B2982" w:rsidP="004B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1 КЛАСС (33 ч.)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«Графика»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Рисование с натуры: разные листья и их форма.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Представление о пропорциях: короткое - длинное. Развитие навыка видения соотношения частей целого (на основе рисунков животных).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Эмоциональная выразительность цвета, способы выражение настроения в изображаемом сюжете.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Техника монотипии. Представления о симметрии. Развитие воображения.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lastRenderedPageBreak/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Объёмная аппликация из бумаги и картона.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Оригами - создание игрушки для новогодней ёлки. Приёмы складывания бумаги.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«Архитектура»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Модуль «Восприятие произведений искусства»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- установок наблюдения. Ассоциации из личного опыта обучающихся и оценка эмоционального содержания произведений.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4B2982" w:rsidRPr="004B2982" w:rsidRDefault="004B2982" w:rsidP="004B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2 КЛАСС (34 ч.)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lastRenderedPageBreak/>
        <w:t>Модуль «Графика»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Пастель и мелки - особенности и выразительные свойства графических материалов, приёмы работы.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Пропорции -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Акварель и её свойства. Акварельные кисти. Приёмы работы акварелью.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Цвет тёплый и холодный - цветовой контраст.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Цвет открытый - звонкий и приглушённый, тихий. Эмоциональная выразительность цвета.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- по выбору учителя). Произведения И.К. Айвазовского.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Лепка из пластилины или глины игрушки -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lastRenderedPageBreak/>
        <w:t>Модуль «Архитектура»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Построение игрового сказочного города из бумаги (на основе сворачивания геометрических тел -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Восприятие орнаментальных произведений прикладного искусства (кружево, шитьё, резьба и роспись и др.).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Восприятие произведений живописи с активным выражением цветового состояния в природе. Произведения И.И. Левитана, А.И. Куинджи, Н.П. Крымова.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Восприятие произведений анималистического жанра в графике (произведения В.В. Ватагина, Е.И. Чарушина и др.) и в скульптуре (произведения В.В. Ватагина). Наблюдение животных с точки зрения их пропорций, характера движения, пластики.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Компьютерные средства изображения. Виды линий (в программе Paint или другом графическом редакторе).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 и др.).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B2982" w:rsidRPr="004B2982" w:rsidRDefault="004B2982" w:rsidP="004B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3 КЛАСС (34 ч.)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«Графика»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Транспорт в городе. Рисунки реальных или фантастических машин.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Эскиз маски для маскарада: изображение лица - маски персонажа с ярко выраженным характером. Аппликация из цветной бумаги.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lastRenderedPageBreak/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«Архитектура»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Восприятие объектов окружающего мира -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-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Знания о видах пространственных искусств: виды определяются по назначению произведений в жизни людей.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Жанры в изобразительном искусстве - в живописи, графике, скульптуре -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Представления о произведениях крупнейших отечественных художников-пейзажистов: И.И. Шишкина, И.И. Левитана, А.К. Саврасова, В.Д. Поленова, А.И. Куинджи, И.К. Айвазовского и др.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Представления о произведениях крупнейших отечественных портретистов: В.И. Сурикова, И.Е. Репина, В.А. Серова и др.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т.д.). Вместо пятен (геометрических фигур) могут быть простые силуэты машинок, птичек, облаков и др.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т.ч.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Изображение и изучение мимики лица в программе Paint (или другом графическом редакторе).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4B2982" w:rsidRPr="004B2982" w:rsidRDefault="004B2982" w:rsidP="004B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4 КЛАСС (34 ч.)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«Графика»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Изображение города - тематическая графическая композиция; использование карандаша, мелков, фломастеров (смешанная техника).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</w:t>
      </w:r>
      <w:r w:rsidRPr="004B2982">
        <w:rPr>
          <w:rFonts w:ascii="Times New Roman" w:hAnsi="Times New Roman" w:cs="Times New Roman"/>
          <w:sz w:val="24"/>
          <w:szCs w:val="24"/>
        </w:rPr>
        <w:lastRenderedPageBreak/>
        <w:t>пожилого человека, детский портрет или автопортрет, портрет персонажа по представлению (из выбранной культурной эпохи).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Знакомство со скульптурными памятниками героям и мемориальными комплексами.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Женский и мужской костюмы в традициях разных народов.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Своеобразие одежды разных эпох и культур.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«Архитектура»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Произведения В.М. Васнецова, Б.М. Кустодиева, А.М. Васнецова, В.И. 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т.ч. монастырских). Памятники русского деревянного зодчества. Архитектурный комплекс на острове Кижи.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lastRenderedPageBreak/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т.ч. с учётом местных традиций).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Виртуальные тематические путешествия по художественным музеям мира.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3) ПЛАНИРУЕМЫЕ РЕЗУЛЬТАТЫ ОСВОЕНИЯ УЧЕБНОГО ПРЕДМЕТА «ИЗОБРАЗИТЕЛЬНОЕ ИСКУССТВО» НА УРОВНЕ НОО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982" w:rsidRPr="004B2982" w:rsidRDefault="004B2982" w:rsidP="004B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Программа призвана обеспечить достижение обучающимися личностных результатов: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уважения и ценностного отношения к своей Родине - России;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духовно-нравственное развитие обучающихся;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мотивацию к познанию и обучению, готовность к саморазвитию и активному участию в социально-значимой деятельности;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</w:t>
      </w:r>
      <w:r w:rsidRPr="004B2982">
        <w:rPr>
          <w:rFonts w:ascii="Times New Roman" w:hAnsi="Times New Roman" w:cs="Times New Roman"/>
          <w:sz w:val="24"/>
          <w:szCs w:val="24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</w:t>
      </w:r>
      <w:r w:rsidRPr="004B2982">
        <w:rPr>
          <w:rFonts w:ascii="Times New Roman" w:hAnsi="Times New Roman" w:cs="Times New Roman"/>
          <w:sz w:val="24"/>
          <w:szCs w:val="24"/>
        </w:rPr>
        <w:lastRenderedPageBreak/>
        <w:t>художественной деятельности конкретных знаний о красоте и мудрости, заложенных в культурных традициях.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Гражданское воспитание</w:t>
      </w:r>
      <w:r w:rsidRPr="004B2982">
        <w:rPr>
          <w:rFonts w:ascii="Times New Roman" w:hAnsi="Times New Roman" w:cs="Times New Roman"/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ответствен-ности.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</w:t>
      </w:r>
      <w:r w:rsidRPr="004B2982">
        <w:rPr>
          <w:rFonts w:ascii="Times New Roman" w:hAnsi="Times New Roman" w:cs="Times New Roman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</w:t>
      </w:r>
      <w:r w:rsidRPr="004B2982">
        <w:rPr>
          <w:rFonts w:ascii="Times New Roman" w:hAnsi="Times New Roman" w:cs="Times New Roman"/>
          <w:sz w:val="24"/>
          <w:szCs w:val="24"/>
        </w:rPr>
        <w:t xml:space="preserve"> -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Ценности познавательной деятельности</w:t>
      </w:r>
      <w:r w:rsidRPr="004B2982">
        <w:rPr>
          <w:rFonts w:ascii="Times New Roman" w:hAnsi="Times New Roman" w:cs="Times New Roman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</w:t>
      </w:r>
      <w:r w:rsidRPr="004B2982">
        <w:rPr>
          <w:rFonts w:ascii="Times New Roman" w:hAnsi="Times New Roman" w:cs="Times New Roman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Трудовое воспитание</w:t>
      </w:r>
      <w:r w:rsidRPr="004B2982">
        <w:rPr>
          <w:rFonts w:ascii="Times New Roman" w:hAnsi="Times New Roman" w:cs="Times New Roman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- обязательные требования к определённым заданиям по программе.</w:t>
      </w:r>
    </w:p>
    <w:p w:rsidR="004B2982" w:rsidRPr="004B2982" w:rsidRDefault="004B2982" w:rsidP="004B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изобразительного искусства на уровне НОО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ПознавательныеУУД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982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4B2982">
        <w:rPr>
          <w:rFonts w:ascii="Times New Roman" w:hAnsi="Times New Roman" w:cs="Times New Roman"/>
          <w:i/>
          <w:sz w:val="24"/>
          <w:szCs w:val="24"/>
        </w:rPr>
        <w:t xml:space="preserve">пространственные представления и сенсорные способности </w:t>
      </w:r>
      <w:r w:rsidRPr="004B2982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познавательных УУД: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характеризовать форму предмета, конструкции;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выявлять доминантные черты (характерные особенности) в визуальном образе;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сравнивать плоскостные и пространственные объекты по заданным основаниям;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находить ассоциативные связи между визуальными образами разных форм и предметов;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сопоставлять части и целое в видимом образе, предмете, конструкции;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анализировать пропорциональные отношения частей внутри целого и предметов между собой;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lastRenderedPageBreak/>
        <w:t>- обобщать форму составной конструкции;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абстрагировать образ реальности при построении плоской композиции;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соотносить тональные отношения (тёмное - светлое) в пространственных и плоскостных объектах;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B2982" w:rsidRPr="004B2982" w:rsidRDefault="004B2982" w:rsidP="004B2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4B2982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познавательных УУД: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использовать знаково-символические средства для составления орнаментов и декоративных композиций;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классифицировать произведения искусства по видам и, соответственно, по назначению в жизни людей;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ставить и использовать вопросы как исследовательский инструмент познания.</w:t>
      </w:r>
    </w:p>
    <w:p w:rsidR="004B2982" w:rsidRPr="004B2982" w:rsidRDefault="004B2982" w:rsidP="004B2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4B2982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УУД: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использовать электронные образовательные ресурсы;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уметь работать с электронными учебниками и учебными пособиями;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соблюдать правила информационной безопасности при работе в сети Интернет.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следующие коммуникативныеУУД: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понимать искусство в качестве особого языка общения - межличностного (автор - зритель), между поколениями, между народами;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lastRenderedPageBreak/>
        <w:t>- демонстрировать и объяснять результаты своего творческого, художественного или исследовательского опыта;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следующие регулятивные УУД: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внимательно относиться и выполнять учебные задачи, поставленные учителем;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соблюдать последовательность учебных действий при выполнении задания;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- 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982" w:rsidRPr="004B2982" w:rsidRDefault="004B2982" w:rsidP="004B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B2982" w:rsidRPr="004B2982" w:rsidRDefault="004B2982" w:rsidP="004B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982" w:rsidRPr="004B2982" w:rsidRDefault="004B2982" w:rsidP="004B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1 КЛАСС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К концу обучения в 1 классе обучающийся научится: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«Графика»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создания рисунка простого (плоского) предмета с натуры.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навыки работы красками «гуашь» в условиях урока.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lastRenderedPageBreak/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Овладевать первичными навыками бумагопластики - создания объёмных форм из бумаги путём её складывания, надрезания, закручивания и др.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знания о значении и назначении украшений в жизни людей.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«Архитектура»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4B2982" w:rsidRPr="004B2982" w:rsidRDefault="004B2982" w:rsidP="004B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2 КЛАСС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К концу обучения во 2 классе обучающийся научится: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«Графика»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фили-моновская, абашевская, каргопольская, дымковская игрушки или с учётом местных промыслов).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lastRenderedPageBreak/>
        <w:t>Сравнивать, сопоставлять природные явления - узоры (капли, снежинки, паутинки, роса на листьях, серёжки во время цветения деревьев и др.) - с рукотворными произведениями декоративного искусства (кружево, шитьё, ювелирные изделия и др.).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«Архитектура»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А.И. Куинджи,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lastRenderedPageBreak/>
        <w:t>Осваивать возможности изображения с помощью разных видов линий в программе Paint (или другом графическом редакторе).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в компьютерном редакторе (например, Paint) инструменты и техники - карандаш, кисточка, ластик, заливка и др. - и создавать простые рисунки или композиции (например, образ дерева).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4B2982" w:rsidRPr="004B2982" w:rsidRDefault="004B2982" w:rsidP="004B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3 КЛАСС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К концу обучения в 3 классе обучающийся научится: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«Графика»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Создавать практическую творческую работу - поздравительную открытку, совмещая в ней шрифт и изображение.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Узнавать о работе художников над плакатами и афишами. Выполнять творческую композицию - эскиз афиши к выбранному спектаклю или фильму.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рисования портрета (лица) человека.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создания творческой живописной работы - натюрморта с ярко выраженным настроением или «натюрморта-автопортрета».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Создавать пейзаж, передавая в нём активное состояние природы.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Приобрести представление о деятельности художника в театре.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Создать красками эскиз занавеса или эскиз декораций к выбранному сюжету.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Познакомиться с работой художников по оформлению праздников.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лепки эскиза парковой скульптуры.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навыки создания орнаментов при помощи штампов и трафаретов.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«Архитектура»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Придумать и нарисовать (или выполнить в технике бумагопластики) транспортное средство.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Выполнить творческий рисунок -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-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Знать имена крупнейших отечественных художников-пейзажистов: И.И. Шишкина, И.И. Левитана, А.К. Саврасова, В.Д. Поленова, А.И. Куинджи, И.К. Айвазовского и других (по выбору учителя), приобретать представления об их произведениях.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Знать имена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</w:t>
      </w:r>
      <w:r w:rsidRPr="004B2982">
        <w:rPr>
          <w:rFonts w:ascii="Times New Roman" w:hAnsi="Times New Roman" w:cs="Times New Roman"/>
          <w:sz w:val="24"/>
          <w:szCs w:val="24"/>
        </w:rPr>
        <w:lastRenderedPageBreak/>
        <w:t>Государственный Русский музей, Государственный музей изобразительных искусств имени А.С. Пушкина.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цвета; обрезка изображения, поворот, отражение.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4B2982" w:rsidRPr="004B2982" w:rsidRDefault="004B2982" w:rsidP="004B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4 КЛАСС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82">
        <w:rPr>
          <w:rFonts w:ascii="Times New Roman" w:hAnsi="Times New Roman" w:cs="Times New Roman"/>
          <w:b/>
          <w:i/>
          <w:sz w:val="24"/>
          <w:szCs w:val="24"/>
        </w:rPr>
        <w:t>К концу обучения в 4 классе обучающийся научится: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«Графика»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Создавать зарисовки памятников отечественной и мировой архитектуры.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Создавать двойной портрет (например, портрет матери и ребёнка).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Приобретать опыт создания композиции на тему «Древнерусский город».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lastRenderedPageBreak/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«Архитектура»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Познакомиться с конструкцией избы - традиционного деревянного жилого дома -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- юрты.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 Васнецова, Б.М. Кустодиева, В.И. Сурикова, К.А. Коровина, А.Г. Венецианова, А.П. Рябушкина, И.Я. Билибина и других по выбору учителя).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т.ч. монастырских), о памятниках русского деревянного зодчества (архитектурный комплекс на острове Кижи).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Уметь называть и объяснять содержание памятника К. Минину и Д. Пожарскому скульптора И.П. Мартоса в Москве.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lastRenderedPageBreak/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т.ч. Древнего Востока; уметь обсуждать эти произведения.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82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82">
        <w:rPr>
          <w:rFonts w:ascii="Times New Roman" w:hAnsi="Times New Roman" w:cs="Times New Roman"/>
          <w:sz w:val="24"/>
          <w:szCs w:val="24"/>
        </w:rPr>
        <w:t>Совершать виртуальные тематические путешествия по художественным музеям мира.</w:t>
      </w:r>
    </w:p>
    <w:p w:rsidR="004B2982" w:rsidRPr="004B2982" w:rsidRDefault="004B2982" w:rsidP="004B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4D8" w:rsidRDefault="00B654D8">
      <w:bookmarkStart w:id="0" w:name="_GoBack"/>
      <w:bookmarkEnd w:id="0"/>
    </w:p>
    <w:sectPr w:rsidR="00B6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42"/>
    <w:rsid w:val="004B2982"/>
    <w:rsid w:val="00A85C42"/>
    <w:rsid w:val="00B6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4EB75-6AD6-413E-AF4E-65129E6E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98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4B2982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982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9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29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4B2982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9"/>
    <w:semiHidden/>
    <w:rsid w:val="004B2982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4B2982"/>
  </w:style>
  <w:style w:type="paragraph" w:styleId="a3">
    <w:name w:val="List Paragraph"/>
    <w:basedOn w:val="a"/>
    <w:link w:val="a4"/>
    <w:uiPriority w:val="99"/>
    <w:qFormat/>
    <w:rsid w:val="004B2982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39"/>
    <w:rsid w:val="004B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B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982"/>
  </w:style>
  <w:style w:type="paragraph" w:styleId="a8">
    <w:name w:val="footer"/>
    <w:basedOn w:val="a"/>
    <w:link w:val="a9"/>
    <w:uiPriority w:val="99"/>
    <w:unhideWhenUsed/>
    <w:rsid w:val="004B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982"/>
  </w:style>
  <w:style w:type="paragraph" w:styleId="aa">
    <w:name w:val="No Spacing"/>
    <w:link w:val="ab"/>
    <w:uiPriority w:val="1"/>
    <w:qFormat/>
    <w:rsid w:val="004B2982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4B2982"/>
  </w:style>
  <w:style w:type="paragraph" w:styleId="ac">
    <w:name w:val="Normal (Web)"/>
    <w:basedOn w:val="a"/>
    <w:uiPriority w:val="99"/>
    <w:unhideWhenUsed/>
    <w:rsid w:val="004B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4B2982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4B298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4B2982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4B2982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4B2982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4B2982"/>
    <w:rPr>
      <w:rFonts w:ascii="Times New Roman" w:eastAsia="Times New Roman"/>
      <w:sz w:val="28"/>
    </w:rPr>
  </w:style>
  <w:style w:type="character" w:customStyle="1" w:styleId="CharAttribute301">
    <w:name w:val="CharAttribute301"/>
    <w:rsid w:val="004B298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B298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B2982"/>
    <w:rPr>
      <w:rFonts w:ascii="Times New Roman" w:eastAsia="Times New Roman"/>
      <w:sz w:val="28"/>
    </w:rPr>
  </w:style>
  <w:style w:type="character" w:customStyle="1" w:styleId="CharAttribute305">
    <w:name w:val="CharAttribute305"/>
    <w:rsid w:val="004B2982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4B2982"/>
  </w:style>
  <w:style w:type="character" w:customStyle="1" w:styleId="CharAttribute8">
    <w:name w:val="CharAttribute8"/>
    <w:rsid w:val="004B2982"/>
    <w:rPr>
      <w:rFonts w:ascii="Times New Roman" w:eastAsia="Times New Roman"/>
      <w:sz w:val="28"/>
    </w:rPr>
  </w:style>
  <w:style w:type="paragraph" w:customStyle="1" w:styleId="12">
    <w:name w:val="Обычный (веб)1"/>
    <w:basedOn w:val="a"/>
    <w:uiPriority w:val="99"/>
    <w:rsid w:val="004B298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4B2982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B298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4B2982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d">
    <w:name w:val="Буллит"/>
    <w:basedOn w:val="a"/>
    <w:link w:val="ae"/>
    <w:rsid w:val="004B2982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e">
    <w:name w:val="Буллит Знак"/>
    <w:basedOn w:val="a0"/>
    <w:link w:val="ad"/>
    <w:rsid w:val="004B2982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qFormat/>
    <w:rsid w:val="004B298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4B298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4B2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4B298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B298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B2982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4B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B29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4B2982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4B298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B29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4B2982"/>
    <w:rPr>
      <w:color w:val="0563C1" w:themeColor="hyperlink"/>
      <w:u w:val="single"/>
    </w:rPr>
  </w:style>
  <w:style w:type="character" w:styleId="af4">
    <w:name w:val="Emphasis"/>
    <w:basedOn w:val="a0"/>
    <w:uiPriority w:val="20"/>
    <w:qFormat/>
    <w:rsid w:val="004B2982"/>
    <w:rPr>
      <w:i/>
      <w:iCs/>
    </w:rPr>
  </w:style>
  <w:style w:type="table" w:customStyle="1" w:styleId="6">
    <w:name w:val="Сетка таблицы6"/>
    <w:basedOn w:val="a1"/>
    <w:next w:val="a5"/>
    <w:uiPriority w:val="59"/>
    <w:rsid w:val="004B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4B29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5"/>
    <w:uiPriority w:val="39"/>
    <w:rsid w:val="004B29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4B2982"/>
    <w:rPr>
      <w:b/>
      <w:bCs/>
    </w:rPr>
  </w:style>
  <w:style w:type="paragraph" w:customStyle="1" w:styleId="14">
    <w:name w:val="Без интервала1"/>
    <w:rsid w:val="004B29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4B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B2982"/>
  </w:style>
  <w:style w:type="paragraph" w:customStyle="1" w:styleId="c34">
    <w:name w:val="c34"/>
    <w:basedOn w:val="a"/>
    <w:rsid w:val="004B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B2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B2982"/>
  </w:style>
  <w:style w:type="paragraph" w:styleId="af6">
    <w:name w:val="Balloon Text"/>
    <w:basedOn w:val="a"/>
    <w:link w:val="af7"/>
    <w:uiPriority w:val="99"/>
    <w:semiHidden/>
    <w:unhideWhenUsed/>
    <w:rsid w:val="004B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B2982"/>
    <w:rPr>
      <w:rFonts w:ascii="Segoe UI" w:hAnsi="Segoe UI" w:cs="Segoe UI"/>
      <w:sz w:val="18"/>
      <w:szCs w:val="18"/>
    </w:rPr>
  </w:style>
  <w:style w:type="character" w:customStyle="1" w:styleId="2vtga">
    <w:name w:val="_2vtga"/>
    <w:basedOn w:val="a0"/>
    <w:rsid w:val="004B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9396</Words>
  <Characters>53561</Characters>
  <Application>Microsoft Office Word</Application>
  <DocSecurity>0</DocSecurity>
  <Lines>446</Lines>
  <Paragraphs>125</Paragraphs>
  <ScaleCrop>false</ScaleCrop>
  <Company/>
  <LinksUpToDate>false</LinksUpToDate>
  <CharactersWithSpaces>62832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2024-03-18T18:54:00Z</dcterms:created>
  <dcterms:modified xsi:type="dcterms:W3CDTF">2024-03-18T18:54:00Z</dcterms:modified>
</cp:coreProperties>
</file>